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F1" w:rsidRPr="000477F1" w:rsidRDefault="000477F1" w:rsidP="000477F1">
      <w:pPr>
        <w:jc w:val="center"/>
        <w:rPr>
          <w:b/>
          <w:sz w:val="36"/>
          <w:szCs w:val="36"/>
        </w:rPr>
      </w:pPr>
      <w:r w:rsidRPr="000477F1">
        <w:rPr>
          <w:b/>
          <w:sz w:val="36"/>
          <w:szCs w:val="36"/>
        </w:rPr>
        <w:t>I PREMIOS PORTALVILLAMAYOR</w:t>
      </w:r>
    </w:p>
    <w:p w:rsidR="000477F1" w:rsidRDefault="000477F1" w:rsidP="000477F1">
      <w:pPr>
        <w:jc w:val="center"/>
      </w:pPr>
    </w:p>
    <w:p w:rsidR="000477F1" w:rsidRDefault="000477F1" w:rsidP="000477F1">
      <w:pPr>
        <w:jc w:val="center"/>
        <w:rPr>
          <w:sz w:val="32"/>
          <w:szCs w:val="32"/>
        </w:rPr>
      </w:pPr>
      <w:r>
        <w:rPr>
          <w:sz w:val="32"/>
          <w:szCs w:val="32"/>
        </w:rPr>
        <w:t>ACTA DE LA REUNIÓN DEL JURADO</w:t>
      </w:r>
    </w:p>
    <w:p w:rsidR="000477F1" w:rsidRDefault="000477F1" w:rsidP="000477F1">
      <w:pPr>
        <w:jc w:val="center"/>
        <w:rPr>
          <w:sz w:val="32"/>
          <w:szCs w:val="32"/>
        </w:rPr>
      </w:pPr>
    </w:p>
    <w:p w:rsidR="00E30C4D" w:rsidRDefault="00E30C4D" w:rsidP="000477F1">
      <w:pPr>
        <w:jc w:val="both"/>
        <w:rPr>
          <w:i/>
          <w:sz w:val="32"/>
          <w:szCs w:val="32"/>
        </w:rPr>
        <w:sectPr w:rsidR="00E30C4D" w:rsidSect="0089350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39A5" w:rsidRPr="00E30C4D" w:rsidRDefault="00D839A5" w:rsidP="000477F1">
      <w:pPr>
        <w:jc w:val="both"/>
        <w:rPr>
          <w:b/>
          <w:i/>
          <w:sz w:val="32"/>
          <w:szCs w:val="32"/>
        </w:rPr>
      </w:pPr>
      <w:r w:rsidRPr="00E30C4D">
        <w:rPr>
          <w:b/>
          <w:i/>
          <w:sz w:val="32"/>
          <w:szCs w:val="32"/>
        </w:rPr>
        <w:lastRenderedPageBreak/>
        <w:t>Componentes del Jurado:</w:t>
      </w:r>
    </w:p>
    <w:p w:rsidR="00D839A5" w:rsidRPr="00D839A5" w:rsidRDefault="00D839A5" w:rsidP="00D839A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839A5">
        <w:rPr>
          <w:sz w:val="32"/>
          <w:szCs w:val="32"/>
        </w:rPr>
        <w:t xml:space="preserve">D. Guillermo Bueno, como Presidente de </w:t>
      </w:r>
      <w:proofErr w:type="spellStart"/>
      <w:r w:rsidRPr="00D839A5">
        <w:rPr>
          <w:sz w:val="32"/>
          <w:szCs w:val="32"/>
        </w:rPr>
        <w:t>Portalvillamayor</w:t>
      </w:r>
      <w:proofErr w:type="spellEnd"/>
      <w:r w:rsidRPr="00D839A5">
        <w:rPr>
          <w:sz w:val="32"/>
          <w:szCs w:val="32"/>
        </w:rPr>
        <w:t xml:space="preserve"> y que además ha ejercido como Presidente del Jurado</w:t>
      </w:r>
    </w:p>
    <w:p w:rsidR="00D839A5" w:rsidRPr="00D839A5" w:rsidRDefault="00D839A5" w:rsidP="00D839A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839A5">
        <w:rPr>
          <w:sz w:val="32"/>
          <w:szCs w:val="32"/>
        </w:rPr>
        <w:t>D. Manuel Gago, como Alcalde de Villamayor</w:t>
      </w:r>
    </w:p>
    <w:p w:rsidR="00D839A5" w:rsidRPr="00D839A5" w:rsidRDefault="00D839A5" w:rsidP="00D839A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839A5">
        <w:rPr>
          <w:sz w:val="32"/>
          <w:szCs w:val="32"/>
        </w:rPr>
        <w:t>Dª. Lourdes Correa, como Directora del CEIP “Ciudad de los Niños”</w:t>
      </w:r>
    </w:p>
    <w:p w:rsidR="00D839A5" w:rsidRPr="00D839A5" w:rsidRDefault="00D839A5" w:rsidP="00D839A5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D839A5">
        <w:rPr>
          <w:sz w:val="32"/>
          <w:szCs w:val="32"/>
        </w:rPr>
        <w:t>D. Sergio Ramos, como representante de la juventud de Villamayor</w:t>
      </w:r>
    </w:p>
    <w:p w:rsidR="00E30C4D" w:rsidRDefault="00E30C4D" w:rsidP="000477F1">
      <w:pPr>
        <w:jc w:val="both"/>
        <w:rPr>
          <w:sz w:val="32"/>
          <w:szCs w:val="32"/>
        </w:rPr>
      </w:pPr>
    </w:p>
    <w:p w:rsidR="000477F1" w:rsidRPr="000477F1" w:rsidRDefault="00E30C4D" w:rsidP="000477F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En Villamayor, siendo las 20:</w:t>
      </w:r>
      <w:r w:rsidR="00C43326">
        <w:rPr>
          <w:sz w:val="32"/>
          <w:szCs w:val="32"/>
        </w:rPr>
        <w:t>30 horas del día 12</w:t>
      </w:r>
      <w:r>
        <w:rPr>
          <w:sz w:val="32"/>
          <w:szCs w:val="32"/>
        </w:rPr>
        <w:t xml:space="preserve"> de </w:t>
      </w:r>
      <w:r w:rsidR="000477F1" w:rsidRPr="000477F1">
        <w:rPr>
          <w:sz w:val="32"/>
          <w:szCs w:val="32"/>
        </w:rPr>
        <w:t xml:space="preserve">diciembre de 2017, se reúnen los miembros del jurado con el objeto de valorar los méritos de cada uno de los nominados en las diferentes categorías </w:t>
      </w:r>
      <w:r w:rsidR="000477F1">
        <w:rPr>
          <w:sz w:val="32"/>
          <w:szCs w:val="32"/>
        </w:rPr>
        <w:t>en que estos I PREMIOS PORTALVILLAMAYOR han sido convocados.</w:t>
      </w:r>
    </w:p>
    <w:p w:rsidR="000477F1" w:rsidRPr="000477F1" w:rsidRDefault="000477F1" w:rsidP="000477F1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Arial"/>
          <w:color w:val="000000"/>
          <w:sz w:val="32"/>
          <w:szCs w:val="32"/>
        </w:rPr>
      </w:pPr>
    </w:p>
    <w:p w:rsidR="000477F1" w:rsidRDefault="000477F1" w:rsidP="000477F1">
      <w:pPr>
        <w:jc w:val="both"/>
        <w:rPr>
          <w:sz w:val="32"/>
          <w:szCs w:val="32"/>
        </w:rPr>
      </w:pPr>
      <w:r w:rsidRPr="000477F1">
        <w:rPr>
          <w:sz w:val="32"/>
          <w:szCs w:val="32"/>
        </w:rPr>
        <w:t>Siguiendo los criterios establecidos en las bases de</w:t>
      </w:r>
      <w:r w:rsidR="00D839A5">
        <w:rPr>
          <w:sz w:val="32"/>
          <w:szCs w:val="32"/>
        </w:rPr>
        <w:t xml:space="preserve"> los Premios</w:t>
      </w:r>
      <w:r w:rsidRPr="000477F1">
        <w:rPr>
          <w:sz w:val="32"/>
          <w:szCs w:val="32"/>
        </w:rPr>
        <w:t xml:space="preserve">, </w:t>
      </w:r>
      <w:r w:rsidR="00D839A5">
        <w:rPr>
          <w:sz w:val="32"/>
          <w:szCs w:val="32"/>
        </w:rPr>
        <w:t>las puntuaciones del jurado para cada categoría ha</w:t>
      </w:r>
      <w:r w:rsidR="00E30C4D">
        <w:rPr>
          <w:sz w:val="32"/>
          <w:szCs w:val="32"/>
        </w:rPr>
        <w:t xml:space="preserve">n dado lugar a los </w:t>
      </w:r>
      <w:r w:rsidR="00D839A5">
        <w:rPr>
          <w:sz w:val="32"/>
          <w:szCs w:val="32"/>
        </w:rPr>
        <w:t xml:space="preserve"> siguientes resultados</w:t>
      </w:r>
      <w:r w:rsidRPr="000477F1">
        <w:rPr>
          <w:sz w:val="32"/>
          <w:szCs w:val="32"/>
        </w:rPr>
        <w:t>:</w:t>
      </w:r>
    </w:p>
    <w:p w:rsidR="00E30C4D" w:rsidRDefault="00E30C4D" w:rsidP="000477F1">
      <w:pPr>
        <w:jc w:val="both"/>
        <w:rPr>
          <w:sz w:val="32"/>
          <w:szCs w:val="32"/>
        </w:rPr>
        <w:sectPr w:rsidR="00E30C4D" w:rsidSect="00E30C4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30C4D" w:rsidRDefault="00E30C4D" w:rsidP="000477F1">
      <w:pPr>
        <w:jc w:val="both"/>
        <w:rPr>
          <w:sz w:val="32"/>
          <w:szCs w:val="32"/>
        </w:rPr>
      </w:pPr>
    </w:p>
    <w:p w:rsidR="00D839A5" w:rsidRPr="00E30C4D" w:rsidRDefault="00D839A5" w:rsidP="000477F1">
      <w:pPr>
        <w:jc w:val="both"/>
        <w:rPr>
          <w:b/>
          <w:sz w:val="32"/>
          <w:szCs w:val="32"/>
          <w:u w:val="single"/>
        </w:rPr>
      </w:pPr>
      <w:r w:rsidRPr="00E30C4D">
        <w:rPr>
          <w:b/>
          <w:sz w:val="32"/>
          <w:szCs w:val="32"/>
          <w:u w:val="single"/>
        </w:rPr>
        <w:t>PREMIO PORTAL VILLAMAYOR EMPRESARIO DEL AÑO</w:t>
      </w:r>
    </w:p>
    <w:p w:rsidR="00E30C4D" w:rsidRDefault="00E30C4D" w:rsidP="00E30C4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FERRETERIA VILLAMAYOR                           10 puntos</w:t>
      </w:r>
    </w:p>
    <w:p w:rsidR="00E30C4D" w:rsidRDefault="00E30C4D" w:rsidP="00E30C4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ACADEMIA WONDERLAND</w:t>
      </w:r>
      <w:r>
        <w:rPr>
          <w:sz w:val="32"/>
          <w:szCs w:val="32"/>
        </w:rPr>
        <w:tab/>
        <w:t xml:space="preserve">                             8 puntos</w:t>
      </w:r>
    </w:p>
    <w:p w:rsidR="00E30C4D" w:rsidRDefault="00E30C4D" w:rsidP="00E30C4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VIVEROS Y FLORISTERÍA VILLAMAYOR        6 puntos</w:t>
      </w:r>
    </w:p>
    <w:p w:rsidR="00D839A5" w:rsidRPr="00E30C4D" w:rsidRDefault="00E30C4D" w:rsidP="000477F1">
      <w:pPr>
        <w:jc w:val="both"/>
        <w:rPr>
          <w:b/>
          <w:sz w:val="32"/>
          <w:szCs w:val="32"/>
          <w:u w:val="single"/>
        </w:rPr>
      </w:pPr>
      <w:r w:rsidRPr="00E30C4D">
        <w:rPr>
          <w:b/>
          <w:sz w:val="32"/>
          <w:szCs w:val="32"/>
          <w:u w:val="single"/>
        </w:rPr>
        <w:lastRenderedPageBreak/>
        <w:t>PREMIO PORTALVILLAMAYOR CULTURA, CIENCIA E INVESTIGACIÓN</w:t>
      </w:r>
    </w:p>
    <w:p w:rsidR="00E30C4D" w:rsidRDefault="00E30C4D" w:rsidP="00E30C4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Mª FERNANDA LORENZO GOMEZ                      8 puntos</w:t>
      </w:r>
    </w:p>
    <w:p w:rsidR="00E30C4D" w:rsidRDefault="00E30C4D" w:rsidP="00E30C4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BIBLIOTECA MUNICIPAL DE VILLAMAYOR     10 puntos</w:t>
      </w:r>
    </w:p>
    <w:p w:rsidR="00E30C4D" w:rsidRDefault="00E30C4D" w:rsidP="00E30C4D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JOSE MIGUEL LOPEZ NOVOA</w:t>
      </w:r>
      <w:r>
        <w:rPr>
          <w:sz w:val="32"/>
          <w:szCs w:val="32"/>
        </w:rPr>
        <w:tab/>
        <w:t xml:space="preserve">                          6 puntos</w:t>
      </w:r>
    </w:p>
    <w:p w:rsidR="008C7539" w:rsidRPr="008C7539" w:rsidRDefault="008C7539" w:rsidP="00E30C4D">
      <w:pPr>
        <w:ind w:left="708"/>
        <w:jc w:val="both"/>
        <w:rPr>
          <w:b/>
          <w:sz w:val="32"/>
          <w:szCs w:val="32"/>
          <w:u w:val="single"/>
        </w:rPr>
      </w:pPr>
    </w:p>
    <w:p w:rsidR="008C7539" w:rsidRDefault="008C7539" w:rsidP="008C7539">
      <w:pPr>
        <w:rPr>
          <w:b/>
          <w:sz w:val="32"/>
          <w:szCs w:val="32"/>
          <w:u w:val="single"/>
        </w:rPr>
      </w:pPr>
      <w:r w:rsidRPr="008C7539">
        <w:rPr>
          <w:b/>
          <w:sz w:val="32"/>
          <w:szCs w:val="32"/>
          <w:u w:val="single"/>
        </w:rPr>
        <w:t>PREMIO PORTALVILLAMAYOR IMPLICACION</w:t>
      </w:r>
    </w:p>
    <w:p w:rsidR="008C7539" w:rsidRDefault="008C7539" w:rsidP="008C7539">
      <w:pPr>
        <w:ind w:left="708"/>
        <w:rPr>
          <w:sz w:val="32"/>
          <w:szCs w:val="32"/>
        </w:rPr>
      </w:pPr>
      <w:r>
        <w:rPr>
          <w:sz w:val="32"/>
          <w:szCs w:val="32"/>
        </w:rPr>
        <w:t>ARQUEROS DE VILLAMAYOR                                       5 puntos</w:t>
      </w:r>
    </w:p>
    <w:p w:rsidR="008C7539" w:rsidRDefault="008C7539" w:rsidP="008C7539">
      <w:pPr>
        <w:ind w:left="708"/>
        <w:rPr>
          <w:sz w:val="32"/>
          <w:szCs w:val="32"/>
        </w:rPr>
      </w:pPr>
      <w:r>
        <w:rPr>
          <w:sz w:val="32"/>
          <w:szCs w:val="32"/>
        </w:rPr>
        <w:t>IMPULSA VILLAMAYOR</w:t>
      </w:r>
      <w:r>
        <w:rPr>
          <w:sz w:val="32"/>
          <w:szCs w:val="32"/>
        </w:rPr>
        <w:tab/>
        <w:t xml:space="preserve">                                         9 puntos</w:t>
      </w:r>
    </w:p>
    <w:p w:rsidR="008C7539" w:rsidRDefault="008C7539" w:rsidP="008C7539">
      <w:pPr>
        <w:ind w:left="708"/>
        <w:rPr>
          <w:sz w:val="32"/>
          <w:szCs w:val="32"/>
        </w:rPr>
      </w:pPr>
      <w:r>
        <w:rPr>
          <w:sz w:val="32"/>
          <w:szCs w:val="32"/>
        </w:rPr>
        <w:t>BANDA DE MUSICA DE VILLAMAYOR</w:t>
      </w:r>
      <w:r>
        <w:rPr>
          <w:sz w:val="32"/>
          <w:szCs w:val="32"/>
        </w:rPr>
        <w:tab/>
        <w:t xml:space="preserve">                    10 puntos</w:t>
      </w:r>
    </w:p>
    <w:p w:rsidR="008C7539" w:rsidRDefault="008C7539" w:rsidP="008C7539">
      <w:pPr>
        <w:ind w:left="708"/>
        <w:rPr>
          <w:sz w:val="32"/>
          <w:szCs w:val="32"/>
        </w:rPr>
      </w:pPr>
    </w:p>
    <w:p w:rsidR="008C7539" w:rsidRDefault="008C7539" w:rsidP="008C7539">
      <w:pPr>
        <w:rPr>
          <w:b/>
          <w:sz w:val="32"/>
          <w:szCs w:val="32"/>
          <w:u w:val="single"/>
        </w:rPr>
      </w:pPr>
      <w:r w:rsidRPr="008C7539">
        <w:rPr>
          <w:b/>
          <w:sz w:val="32"/>
          <w:szCs w:val="32"/>
          <w:u w:val="single"/>
        </w:rPr>
        <w:t>PREMIO PORTALVILLAMAYOR ORGULLO</w:t>
      </w:r>
    </w:p>
    <w:p w:rsidR="008C7539" w:rsidRDefault="008C7539" w:rsidP="008C7539">
      <w:pPr>
        <w:ind w:left="708"/>
        <w:rPr>
          <w:sz w:val="32"/>
          <w:szCs w:val="32"/>
        </w:rPr>
      </w:pPr>
      <w:r>
        <w:rPr>
          <w:sz w:val="32"/>
          <w:szCs w:val="32"/>
        </w:rPr>
        <w:t>FUNDACION PARQUE CIENTIFICO                               7 puntos</w:t>
      </w:r>
    </w:p>
    <w:p w:rsidR="008C7539" w:rsidRDefault="008C7539" w:rsidP="008C7539">
      <w:pPr>
        <w:ind w:left="708"/>
        <w:rPr>
          <w:sz w:val="32"/>
          <w:szCs w:val="32"/>
        </w:rPr>
      </w:pPr>
      <w:r>
        <w:rPr>
          <w:sz w:val="32"/>
          <w:szCs w:val="32"/>
        </w:rPr>
        <w:t>CENTRO DE LASERES PULSADOS ULTRACORTOS       8 puntos</w:t>
      </w:r>
    </w:p>
    <w:p w:rsidR="008C7539" w:rsidRDefault="008C7539" w:rsidP="008C7539">
      <w:pPr>
        <w:ind w:left="708"/>
        <w:rPr>
          <w:sz w:val="32"/>
          <w:szCs w:val="32"/>
        </w:rPr>
      </w:pPr>
      <w:r>
        <w:rPr>
          <w:sz w:val="32"/>
          <w:szCs w:val="32"/>
        </w:rPr>
        <w:t>ASPACE VILLAMAYOR                                                     9 puntos</w:t>
      </w:r>
    </w:p>
    <w:p w:rsidR="0089350C" w:rsidRDefault="008C7539" w:rsidP="007B27D3">
      <w:r>
        <w:rPr>
          <w:i/>
          <w:sz w:val="32"/>
          <w:szCs w:val="32"/>
        </w:rPr>
        <w:t>Firmas del Jurado</w:t>
      </w:r>
      <w:r w:rsidR="007B27D3">
        <w:rPr>
          <w:i/>
          <w:sz w:val="32"/>
          <w:szCs w:val="32"/>
        </w:rPr>
        <w:t>:</w:t>
      </w:r>
      <w:r w:rsidR="007B27D3">
        <w:object w:dxaOrig="8632" w:dyaOrig="3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3pt;height:172.65pt" o:ole="">
            <v:imagedata r:id="rId8" o:title=""/>
          </v:shape>
          <o:OLEObject Type="Embed" ProgID="Photoshop.Image.12" ShapeID="_x0000_i1025" DrawAspect="Content" ObjectID="_1575143990" r:id="rId9">
            <o:FieldCodes>\s</o:FieldCodes>
          </o:OLEObject>
        </w:object>
      </w:r>
      <w:r w:rsidR="007B27D3">
        <w:t xml:space="preserve">                                                                           </w:t>
      </w:r>
      <w:r w:rsidRPr="008C7539">
        <w:rPr>
          <w:rFonts w:cs="Arial"/>
          <w:color w:val="000000"/>
          <w:sz w:val="32"/>
          <w:szCs w:val="32"/>
        </w:rPr>
        <w:t>Villamayor, 1</w:t>
      </w:r>
      <w:r w:rsidR="00C43326">
        <w:rPr>
          <w:rFonts w:cs="Arial"/>
          <w:color w:val="000000"/>
          <w:sz w:val="32"/>
          <w:szCs w:val="32"/>
        </w:rPr>
        <w:t>2</w:t>
      </w:r>
      <w:r w:rsidRPr="008C7539">
        <w:rPr>
          <w:rFonts w:cs="Arial"/>
          <w:color w:val="000000"/>
          <w:sz w:val="32"/>
          <w:szCs w:val="32"/>
        </w:rPr>
        <w:t xml:space="preserve"> de diciembre de 2017</w:t>
      </w:r>
    </w:p>
    <w:sectPr w:rsidR="0089350C" w:rsidSect="00E30C4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00" w:rsidRDefault="00F11F00" w:rsidP="00A01142">
      <w:pPr>
        <w:spacing w:after="0" w:line="240" w:lineRule="auto"/>
      </w:pPr>
      <w:r>
        <w:separator/>
      </w:r>
    </w:p>
  </w:endnote>
  <w:endnote w:type="continuationSeparator" w:id="0">
    <w:p w:rsidR="00F11F00" w:rsidRDefault="00F11F00" w:rsidP="00A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00" w:rsidRDefault="00F11F00" w:rsidP="00A01142">
      <w:pPr>
        <w:spacing w:after="0" w:line="240" w:lineRule="auto"/>
      </w:pPr>
      <w:r>
        <w:separator/>
      </w:r>
    </w:p>
  </w:footnote>
  <w:footnote w:type="continuationSeparator" w:id="0">
    <w:p w:rsidR="00F11F00" w:rsidRDefault="00F11F00" w:rsidP="00A0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FAB"/>
    <w:multiLevelType w:val="hybridMultilevel"/>
    <w:tmpl w:val="53F0A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477F1"/>
    <w:rsid w:val="000477F1"/>
    <w:rsid w:val="0031523E"/>
    <w:rsid w:val="00660E9D"/>
    <w:rsid w:val="007B27D3"/>
    <w:rsid w:val="0089350C"/>
    <w:rsid w:val="008C7539"/>
    <w:rsid w:val="00A01142"/>
    <w:rsid w:val="00A11A9E"/>
    <w:rsid w:val="00C43326"/>
    <w:rsid w:val="00D839A5"/>
    <w:rsid w:val="00E30C4D"/>
    <w:rsid w:val="00F1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F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9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81B8-43E7-4C00-B24E-C10B190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</dc:creator>
  <cp:lastModifiedBy>Faustino</cp:lastModifiedBy>
  <cp:revision>2</cp:revision>
  <dcterms:created xsi:type="dcterms:W3CDTF">2017-12-18T22:13:00Z</dcterms:created>
  <dcterms:modified xsi:type="dcterms:W3CDTF">2017-12-18T22:13:00Z</dcterms:modified>
</cp:coreProperties>
</file>